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EA" w:rsidRPr="00F32A1A" w:rsidRDefault="00CF01EA" w:rsidP="00F32A1A">
      <w:pPr>
        <w:pStyle w:val="Nadpis1"/>
        <w:numPr>
          <w:ilvl w:val="0"/>
          <w:numId w:val="5"/>
        </w:numPr>
        <w:spacing w:before="0" w:after="0"/>
        <w:rPr>
          <w:sz w:val="24"/>
          <w:szCs w:val="24"/>
        </w:rPr>
      </w:pPr>
      <w:r w:rsidRPr="00F32A1A">
        <w:rPr>
          <w:rFonts w:ascii="Times New Roman" w:hAnsi="Times New Roman" w:cs="Times New Roman"/>
          <w:sz w:val="24"/>
          <w:szCs w:val="24"/>
        </w:rPr>
        <w:t xml:space="preserve">CHARAKTERISTIKA ŠKOLSKÉHO VZDELÁVACIEHO PROGRAMU V ŠTUDIJNOM ODBORE 2413 4 </w:t>
      </w:r>
      <w:r w:rsidR="00B351CB" w:rsidRPr="00F32A1A">
        <w:rPr>
          <w:rFonts w:ascii="Times New Roman" w:hAnsi="Times New Roman" w:cs="Times New Roman"/>
          <w:sz w:val="24"/>
          <w:szCs w:val="24"/>
        </w:rPr>
        <w:t xml:space="preserve"> </w:t>
      </w:r>
      <w:r w:rsidRPr="00F32A1A">
        <w:rPr>
          <w:rFonts w:ascii="Times New Roman" w:hAnsi="Times New Roman" w:cs="Times New Roman"/>
          <w:sz w:val="24"/>
          <w:szCs w:val="24"/>
        </w:rPr>
        <w:t>MECHANIK STROJOV A ZARIADENÍ</w:t>
      </w:r>
    </w:p>
    <w:p w:rsidR="00357443" w:rsidRPr="00357443" w:rsidRDefault="00357443" w:rsidP="00B351CB"/>
    <w:tbl>
      <w:tblPr>
        <w:tblpPr w:leftFromText="141" w:rightFromText="141" w:vertAnchor="text" w:horzAnchor="margin" w:tblpY="13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4320"/>
        <w:gridCol w:w="4860"/>
      </w:tblGrid>
      <w:tr w:rsidR="00FE6841" w:rsidRPr="00B46041" w:rsidTr="00FE6841">
        <w:tc>
          <w:tcPr>
            <w:tcW w:w="4320" w:type="dxa"/>
            <w:shd w:val="clear" w:color="auto" w:fill="CCFFFF"/>
          </w:tcPr>
          <w:p w:rsidR="00FE6841" w:rsidRPr="00B46041" w:rsidRDefault="00FE6841" w:rsidP="00FE684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Názov a adresa školy</w:t>
            </w:r>
          </w:p>
        </w:tc>
        <w:tc>
          <w:tcPr>
            <w:tcW w:w="4860" w:type="dxa"/>
          </w:tcPr>
          <w:p w:rsidR="00FE6841" w:rsidRPr="00B46041" w:rsidRDefault="00FE6841" w:rsidP="00FE684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Stredná odborná škola, Hviezdoslavova 5 Rožňava</w:t>
            </w:r>
          </w:p>
        </w:tc>
      </w:tr>
      <w:tr w:rsidR="00FE6841" w:rsidRPr="00B46041" w:rsidTr="00FE6841">
        <w:tc>
          <w:tcPr>
            <w:tcW w:w="4320" w:type="dxa"/>
            <w:shd w:val="clear" w:color="auto" w:fill="CCFFFF"/>
          </w:tcPr>
          <w:p w:rsidR="00FE6841" w:rsidRPr="00B46041" w:rsidRDefault="00FE6841" w:rsidP="00FE684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Názov školského vzdelávacieho programu</w:t>
            </w:r>
          </w:p>
        </w:tc>
        <w:tc>
          <w:tcPr>
            <w:tcW w:w="4860" w:type="dxa"/>
          </w:tcPr>
          <w:p w:rsidR="00FE6841" w:rsidRPr="00B46041" w:rsidRDefault="00FE6841" w:rsidP="00FE684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STROJÁRSTVO</w:t>
            </w:r>
          </w:p>
        </w:tc>
      </w:tr>
      <w:tr w:rsidR="00FE6841" w:rsidRPr="00B46041" w:rsidTr="00FE6841">
        <w:tc>
          <w:tcPr>
            <w:tcW w:w="4320" w:type="dxa"/>
            <w:shd w:val="clear" w:color="auto" w:fill="CCFFFF"/>
          </w:tcPr>
          <w:p w:rsidR="00FE6841" w:rsidRPr="00B46041" w:rsidRDefault="00FE6841" w:rsidP="00FE684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Kód a názov ŠVP</w:t>
            </w:r>
          </w:p>
        </w:tc>
        <w:tc>
          <w:tcPr>
            <w:tcW w:w="4860" w:type="dxa"/>
          </w:tcPr>
          <w:p w:rsidR="00FE6841" w:rsidRPr="00B46041" w:rsidRDefault="00FE6841" w:rsidP="00FE684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24 strojárstvo a ostatná kovospracúvacia výroba</w:t>
            </w:r>
          </w:p>
          <w:p w:rsidR="00FE6841" w:rsidRPr="00B46041" w:rsidRDefault="00FE6841" w:rsidP="00B4604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pod č</w:t>
            </w:r>
            <w:r w:rsidR="00B46041">
              <w:rPr>
                <w:rFonts w:ascii="Arial" w:hAnsi="Arial" w:cs="Arial"/>
                <w:sz w:val="18"/>
                <w:szCs w:val="18"/>
              </w:rPr>
              <w:t>í</w:t>
            </w:r>
            <w:r w:rsidRPr="00B46041">
              <w:rPr>
                <w:rFonts w:ascii="Arial" w:hAnsi="Arial" w:cs="Arial"/>
                <w:sz w:val="18"/>
                <w:szCs w:val="18"/>
              </w:rPr>
              <w:t>slom  2010-9766/20928:2-913 s platnosťou od 1. septembra 2010</w:t>
            </w:r>
          </w:p>
        </w:tc>
      </w:tr>
      <w:tr w:rsidR="00FE6841" w:rsidRPr="00B46041" w:rsidTr="00FE6841">
        <w:tc>
          <w:tcPr>
            <w:tcW w:w="4320" w:type="dxa"/>
            <w:shd w:val="clear" w:color="auto" w:fill="CCFFFF"/>
          </w:tcPr>
          <w:p w:rsidR="00FE6841" w:rsidRPr="00B46041" w:rsidRDefault="00FE6841" w:rsidP="00FE684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Kód a názov študijného odboru</w:t>
            </w:r>
          </w:p>
        </w:tc>
        <w:tc>
          <w:tcPr>
            <w:tcW w:w="4860" w:type="dxa"/>
          </w:tcPr>
          <w:p w:rsidR="00FE6841" w:rsidRPr="00B46041" w:rsidRDefault="00FE6841" w:rsidP="00FE684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2413 4 mechanik strojov a zariadení</w:t>
            </w:r>
          </w:p>
        </w:tc>
      </w:tr>
      <w:tr w:rsidR="00FE6841" w:rsidRPr="00B46041" w:rsidTr="00FE6841">
        <w:tc>
          <w:tcPr>
            <w:tcW w:w="4320" w:type="dxa"/>
            <w:shd w:val="clear" w:color="auto" w:fill="CCFFFF"/>
          </w:tcPr>
          <w:p w:rsidR="00FE6841" w:rsidRPr="00B46041" w:rsidRDefault="00FE6841" w:rsidP="00FE684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Stupeň vzdelania</w:t>
            </w:r>
          </w:p>
        </w:tc>
        <w:tc>
          <w:tcPr>
            <w:tcW w:w="4860" w:type="dxa"/>
          </w:tcPr>
          <w:p w:rsidR="00FE6841" w:rsidRPr="00B46041" w:rsidRDefault="00FE6841" w:rsidP="00FE684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úplné stredné odborné vzdelanie – ISCED 3A</w:t>
            </w:r>
          </w:p>
        </w:tc>
      </w:tr>
      <w:tr w:rsidR="00FE6841" w:rsidRPr="00B46041" w:rsidTr="00FE6841">
        <w:tc>
          <w:tcPr>
            <w:tcW w:w="4320" w:type="dxa"/>
            <w:shd w:val="clear" w:color="auto" w:fill="CCFFFF"/>
          </w:tcPr>
          <w:p w:rsidR="00FE6841" w:rsidRPr="00B46041" w:rsidRDefault="00FE6841" w:rsidP="00FE684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Dĺžka štúdia</w:t>
            </w:r>
          </w:p>
        </w:tc>
        <w:tc>
          <w:tcPr>
            <w:tcW w:w="4860" w:type="dxa"/>
          </w:tcPr>
          <w:p w:rsidR="00FE6841" w:rsidRPr="00B46041" w:rsidRDefault="00FE6841" w:rsidP="00FE684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4 roky</w:t>
            </w:r>
          </w:p>
        </w:tc>
      </w:tr>
      <w:tr w:rsidR="00FE6841" w:rsidRPr="00B46041" w:rsidTr="00FE6841">
        <w:tc>
          <w:tcPr>
            <w:tcW w:w="4320" w:type="dxa"/>
            <w:shd w:val="clear" w:color="auto" w:fill="CCFFFF"/>
          </w:tcPr>
          <w:p w:rsidR="00FE6841" w:rsidRPr="00B46041" w:rsidRDefault="00FE6841" w:rsidP="00FE684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 štúdia </w:t>
            </w:r>
          </w:p>
        </w:tc>
        <w:tc>
          <w:tcPr>
            <w:tcW w:w="4860" w:type="dxa"/>
          </w:tcPr>
          <w:p w:rsidR="00FE6841" w:rsidRPr="00B46041" w:rsidRDefault="00FE6841" w:rsidP="00FE6841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</w:tbl>
    <w:p w:rsidR="00357443" w:rsidRPr="00357443" w:rsidRDefault="00357443" w:rsidP="00357443"/>
    <w:p w:rsidR="00FE6841" w:rsidRPr="00F32A1A" w:rsidRDefault="00F32A1A" w:rsidP="00F32A1A">
      <w:pPr>
        <w:pStyle w:val="Odsekzoznamu"/>
        <w:numPr>
          <w:ilvl w:val="0"/>
          <w:numId w:val="5"/>
        </w:numPr>
        <w:rPr>
          <w:b/>
        </w:rPr>
      </w:pPr>
      <w:r w:rsidRPr="00F32A1A">
        <w:rPr>
          <w:b/>
        </w:rPr>
        <w:t>ZÁKLADNÉ ÚDAJE O ODBORE</w:t>
      </w:r>
    </w:p>
    <w:tbl>
      <w:tblPr>
        <w:tblpPr w:leftFromText="141" w:rightFromText="141" w:vertAnchor="text" w:horzAnchor="margin" w:tblpY="342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5"/>
        <w:gridCol w:w="5745"/>
      </w:tblGrid>
      <w:tr w:rsidR="00F32A1A" w:rsidRPr="00B46041" w:rsidTr="00F32A1A">
        <w:trPr>
          <w:trHeight w:val="277"/>
        </w:trPr>
        <w:tc>
          <w:tcPr>
            <w:tcW w:w="3435" w:type="dxa"/>
            <w:shd w:val="clear" w:color="auto" w:fill="CCFFFF"/>
            <w:vAlign w:val="center"/>
          </w:tcPr>
          <w:p w:rsidR="00F32A1A" w:rsidRPr="00B46041" w:rsidRDefault="00F32A1A" w:rsidP="00F32A1A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bookmarkStart w:id="0" w:name="_Toc317756617"/>
            <w:r w:rsidRPr="00B46041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Dĺžka štúdia:</w:t>
            </w:r>
          </w:p>
        </w:tc>
        <w:tc>
          <w:tcPr>
            <w:tcW w:w="5745" w:type="dxa"/>
          </w:tcPr>
          <w:p w:rsidR="00F32A1A" w:rsidRPr="00B46041" w:rsidRDefault="00F32A1A" w:rsidP="00F32A1A">
            <w:pPr>
              <w:tabs>
                <w:tab w:val="num" w:pos="720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46041">
              <w:rPr>
                <w:rFonts w:ascii="Arial" w:hAnsi="Arial" w:cs="Arial"/>
                <w:snapToGrid w:val="0"/>
                <w:sz w:val="18"/>
                <w:szCs w:val="18"/>
              </w:rPr>
              <w:t>4 roky</w:t>
            </w:r>
          </w:p>
        </w:tc>
      </w:tr>
      <w:tr w:rsidR="00F32A1A" w:rsidRPr="00B46041" w:rsidTr="00F32A1A">
        <w:trPr>
          <w:trHeight w:val="164"/>
        </w:trPr>
        <w:tc>
          <w:tcPr>
            <w:tcW w:w="3435" w:type="dxa"/>
            <w:shd w:val="clear" w:color="auto" w:fill="CCFFFF"/>
            <w:vAlign w:val="center"/>
          </w:tcPr>
          <w:p w:rsidR="00F32A1A" w:rsidRPr="00B46041" w:rsidRDefault="00F32A1A" w:rsidP="00F32A1A">
            <w:pPr>
              <w:pStyle w:val="Zarkazkladnhotextu2"/>
              <w:tabs>
                <w:tab w:val="num" w:pos="1188"/>
                <w:tab w:val="num" w:pos="1548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Forma štúdia:</w:t>
            </w:r>
          </w:p>
        </w:tc>
        <w:tc>
          <w:tcPr>
            <w:tcW w:w="5745" w:type="dxa"/>
          </w:tcPr>
          <w:p w:rsidR="00F32A1A" w:rsidRPr="00B46041" w:rsidRDefault="00F32A1A" w:rsidP="00F32A1A">
            <w:pPr>
              <w:pStyle w:val="Hlavika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Denné štúdium pre absolventov základnej školy</w:t>
            </w:r>
          </w:p>
        </w:tc>
      </w:tr>
      <w:tr w:rsidR="00F32A1A" w:rsidRPr="00B46041" w:rsidTr="00F32A1A">
        <w:trPr>
          <w:trHeight w:val="445"/>
        </w:trPr>
        <w:tc>
          <w:tcPr>
            <w:tcW w:w="3435" w:type="dxa"/>
            <w:shd w:val="clear" w:color="auto" w:fill="CCFFFF"/>
            <w:vAlign w:val="center"/>
          </w:tcPr>
          <w:p w:rsidR="00F32A1A" w:rsidRPr="00B46041" w:rsidRDefault="00F32A1A" w:rsidP="00F32A1A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Nevyhnutné vstupné požiadavky na štúdium:</w:t>
            </w:r>
            <w:r w:rsidRPr="00B460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745" w:type="dxa"/>
          </w:tcPr>
          <w:p w:rsidR="00F32A1A" w:rsidRPr="00B46041" w:rsidRDefault="00F32A1A" w:rsidP="00F32A1A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Podmienky prijatia na štúdium ustanovuje vykonávací predpis o prijímacom konaní na stredné školy.</w:t>
            </w:r>
          </w:p>
        </w:tc>
      </w:tr>
      <w:tr w:rsidR="00F32A1A" w:rsidRPr="00B46041" w:rsidTr="00F32A1A">
        <w:trPr>
          <w:trHeight w:val="329"/>
        </w:trPr>
        <w:tc>
          <w:tcPr>
            <w:tcW w:w="3435" w:type="dxa"/>
            <w:shd w:val="clear" w:color="auto" w:fill="CCFFFF"/>
            <w:vAlign w:val="center"/>
          </w:tcPr>
          <w:p w:rsidR="00F32A1A" w:rsidRPr="00B46041" w:rsidRDefault="00F32A1A" w:rsidP="00F32A1A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Spôsob ukončenia štúdia: </w:t>
            </w:r>
          </w:p>
        </w:tc>
        <w:tc>
          <w:tcPr>
            <w:tcW w:w="5745" w:type="dxa"/>
          </w:tcPr>
          <w:p w:rsidR="00F32A1A" w:rsidRPr="00B46041" w:rsidRDefault="00F32A1A" w:rsidP="00F32A1A">
            <w:pPr>
              <w:pStyle w:val="Pta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napToGrid w:val="0"/>
                <w:sz w:val="18"/>
                <w:szCs w:val="18"/>
              </w:rPr>
              <w:t>M</w:t>
            </w:r>
            <w:r w:rsidRPr="00B46041">
              <w:rPr>
                <w:rFonts w:ascii="Arial" w:hAnsi="Arial" w:cs="Arial"/>
                <w:sz w:val="18"/>
                <w:szCs w:val="18"/>
              </w:rPr>
              <w:t>aturitná skúška</w:t>
            </w:r>
          </w:p>
        </w:tc>
      </w:tr>
      <w:tr w:rsidR="00F32A1A" w:rsidRPr="00B46041" w:rsidTr="00F32A1A">
        <w:trPr>
          <w:trHeight w:val="430"/>
        </w:trPr>
        <w:tc>
          <w:tcPr>
            <w:tcW w:w="3435" w:type="dxa"/>
            <w:shd w:val="clear" w:color="auto" w:fill="CCFFFF"/>
            <w:vAlign w:val="center"/>
          </w:tcPr>
          <w:p w:rsidR="00F32A1A" w:rsidRPr="00B46041" w:rsidRDefault="00F32A1A" w:rsidP="00F32A1A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Doklad o dosiahnutom </w:t>
            </w: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vzdelaní</w:t>
            </w:r>
            <w:r w:rsidRPr="00B46041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745" w:type="dxa"/>
          </w:tcPr>
          <w:p w:rsidR="00F32A1A" w:rsidRPr="00B46041" w:rsidRDefault="00F32A1A" w:rsidP="00F32A1A">
            <w:pPr>
              <w:tabs>
                <w:tab w:val="num" w:pos="720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46041">
              <w:rPr>
                <w:rFonts w:ascii="Arial" w:hAnsi="Arial" w:cs="Arial"/>
                <w:snapToGrid w:val="0"/>
                <w:sz w:val="18"/>
                <w:szCs w:val="18"/>
              </w:rPr>
              <w:t>Vysvedčenie o maturitnej skúške</w:t>
            </w:r>
          </w:p>
          <w:p w:rsidR="00F32A1A" w:rsidRPr="00B46041" w:rsidRDefault="00F32A1A" w:rsidP="00F32A1A">
            <w:pPr>
              <w:tabs>
                <w:tab w:val="num" w:pos="720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46041">
              <w:rPr>
                <w:rFonts w:ascii="Arial" w:hAnsi="Arial" w:cs="Arial"/>
                <w:snapToGrid w:val="0"/>
                <w:sz w:val="18"/>
                <w:szCs w:val="18"/>
              </w:rPr>
              <w:t xml:space="preserve">Výučný list </w:t>
            </w:r>
          </w:p>
        </w:tc>
      </w:tr>
      <w:tr w:rsidR="00F32A1A" w:rsidRPr="00B46041" w:rsidTr="00F32A1A">
        <w:trPr>
          <w:trHeight w:val="504"/>
        </w:trPr>
        <w:tc>
          <w:tcPr>
            <w:tcW w:w="3435" w:type="dxa"/>
            <w:shd w:val="clear" w:color="auto" w:fill="CCFFFF"/>
            <w:vAlign w:val="center"/>
          </w:tcPr>
          <w:p w:rsidR="00F32A1A" w:rsidRPr="00B46041" w:rsidRDefault="00F32A1A" w:rsidP="00F32A1A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Poskytnutý stupeň vzdelania</w:t>
            </w:r>
            <w:r w:rsidRPr="00B46041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745" w:type="dxa"/>
          </w:tcPr>
          <w:p w:rsidR="00F32A1A" w:rsidRPr="00B46041" w:rsidRDefault="00F32A1A" w:rsidP="00F32A1A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46041">
              <w:rPr>
                <w:rFonts w:ascii="Arial" w:hAnsi="Arial" w:cs="Arial"/>
                <w:snapToGrid w:val="0"/>
                <w:sz w:val="18"/>
                <w:szCs w:val="18"/>
              </w:rPr>
              <w:t>Úplné stredné odborné vzdelanie</w:t>
            </w:r>
          </w:p>
          <w:p w:rsidR="00F32A1A" w:rsidRPr="00B46041" w:rsidRDefault="00F32A1A" w:rsidP="00F32A1A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46041">
              <w:rPr>
                <w:rFonts w:ascii="Arial" w:hAnsi="Arial" w:cs="Arial"/>
                <w:snapToGrid w:val="0"/>
                <w:sz w:val="18"/>
                <w:szCs w:val="18"/>
              </w:rPr>
              <w:t>ISCED 3A</w:t>
            </w:r>
          </w:p>
        </w:tc>
      </w:tr>
      <w:tr w:rsidR="00F32A1A" w:rsidRPr="00B46041" w:rsidTr="00F32A1A">
        <w:trPr>
          <w:trHeight w:val="320"/>
        </w:trPr>
        <w:tc>
          <w:tcPr>
            <w:tcW w:w="3435" w:type="dxa"/>
            <w:shd w:val="clear" w:color="auto" w:fill="CCFFFF"/>
            <w:vAlign w:val="center"/>
          </w:tcPr>
          <w:p w:rsidR="00F32A1A" w:rsidRPr="00B46041" w:rsidRDefault="00F32A1A" w:rsidP="00F32A1A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Možnosti pracovného uplatnenia </w:t>
            </w: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absolventa:</w:t>
            </w:r>
          </w:p>
        </w:tc>
        <w:tc>
          <w:tcPr>
            <w:tcW w:w="5745" w:type="dxa"/>
          </w:tcPr>
          <w:p w:rsidR="00F32A1A" w:rsidRPr="00B46041" w:rsidRDefault="00F32A1A" w:rsidP="00F32A1A">
            <w:pPr>
              <w:pStyle w:val="Pta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  <w:lang w:eastAsia="cs-CZ"/>
              </w:rPr>
              <w:t xml:space="preserve">Výkon činností technika konštrukčného, technologického, montážneho a prevádzkového charakteru, ďalšie funkcie v odborných útvaroch, alebo </w:t>
            </w:r>
            <w:r w:rsidRPr="00B46041">
              <w:rPr>
                <w:rFonts w:ascii="Arial" w:hAnsi="Arial" w:cs="Arial"/>
                <w:sz w:val="18"/>
                <w:szCs w:val="18"/>
              </w:rPr>
              <w:t>ako špecialista pri vykonávaní  komplexných remeselných prác</w:t>
            </w:r>
            <w:r w:rsidRPr="00B46041">
              <w:rPr>
                <w:rFonts w:ascii="Arial" w:hAnsi="Arial" w:cs="Arial"/>
                <w:sz w:val="18"/>
                <w:szCs w:val="18"/>
                <w:lang w:eastAsia="cs-CZ"/>
              </w:rPr>
              <w:t xml:space="preserve"> v súlade so svojim zameraním.</w:t>
            </w:r>
          </w:p>
        </w:tc>
      </w:tr>
      <w:tr w:rsidR="00F32A1A" w:rsidRPr="00B46041" w:rsidTr="00F32A1A">
        <w:trPr>
          <w:trHeight w:val="624"/>
        </w:trPr>
        <w:tc>
          <w:tcPr>
            <w:tcW w:w="3435" w:type="dxa"/>
            <w:shd w:val="clear" w:color="auto" w:fill="CCFFFF"/>
            <w:vAlign w:val="center"/>
          </w:tcPr>
          <w:p w:rsidR="00F32A1A" w:rsidRPr="00B46041" w:rsidRDefault="00F32A1A" w:rsidP="00F32A1A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Nadväzná odborná </w:t>
            </w: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príprava (ďalšie vzdelávanie):</w:t>
            </w:r>
            <w:r w:rsidRPr="00B46041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745" w:type="dxa"/>
          </w:tcPr>
          <w:p w:rsidR="00F32A1A" w:rsidRPr="00B46041" w:rsidRDefault="00F32A1A" w:rsidP="00F32A1A">
            <w:pPr>
              <w:pStyle w:val="Zkladntext3"/>
              <w:tabs>
                <w:tab w:val="num" w:pos="72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  <w:lang w:eastAsia="cs-CZ"/>
              </w:rPr>
              <w:t>Možnosti ďalšieho vysokoškolského bakalárskeho alebo inžinierskeho vzdelávania v príbuzných odboroch, pomaturitné špecializačné vzdelávanie.</w:t>
            </w:r>
          </w:p>
        </w:tc>
      </w:tr>
    </w:tbl>
    <w:p w:rsidR="00357443" w:rsidRPr="00F32A1A" w:rsidRDefault="00F32A1A" w:rsidP="00F32A1A">
      <w:pPr>
        <w:pStyle w:val="Nadpis2"/>
        <w:numPr>
          <w:ilvl w:val="0"/>
          <w:numId w:val="5"/>
        </w:numPr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F32A1A">
        <w:rPr>
          <w:rFonts w:ascii="Times New Roman" w:hAnsi="Times New Roman" w:cs="Times New Roman"/>
          <w:snapToGrid w:val="0"/>
          <w:color w:val="auto"/>
          <w:sz w:val="24"/>
          <w:szCs w:val="24"/>
        </w:rPr>
        <w:t>CHARAKTERISTIKA  ABSOLVENTA</w:t>
      </w:r>
      <w:bookmarkEnd w:id="0"/>
      <w:r w:rsidRPr="00F32A1A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</w:t>
      </w:r>
    </w:p>
    <w:p w:rsidR="00357443" w:rsidRPr="00C31289" w:rsidRDefault="00357443" w:rsidP="00357443">
      <w:pPr>
        <w:tabs>
          <w:tab w:val="left" w:pos="540"/>
        </w:tabs>
        <w:spacing w:before="240"/>
        <w:jc w:val="both"/>
        <w:rPr>
          <w:snapToGrid w:val="0"/>
          <w:sz w:val="22"/>
          <w:szCs w:val="22"/>
        </w:rPr>
      </w:pPr>
      <w:r w:rsidRPr="00C31289">
        <w:rPr>
          <w:snapToGrid w:val="0"/>
          <w:sz w:val="22"/>
          <w:szCs w:val="22"/>
        </w:rPr>
        <w:tab/>
        <w:t>Absolvent študijného odboru je kvalifikovaný pracovník so širokým všeobecnovzdelávacím základom s odbornými teoretickými vedomosťami a praktickými zručnosťami, ktorý je schopný samostatne vykonávať činnosti stredných technicko-hospodárskych pracovníkov v strojárskych prevádzkach. Je schopný samostatne spracovávať jednoduchú konštrukčnú a technologickú dokumentáciu, riadiť činnosť malej skupiny pracovníkov, zabezpečovať diagnostiku, údržbu a prevádzku strojov a zariadení. Absolvent získa vedomosti a zručnosti z oblasti zobrazovania strojových súčiastok, konštrukčných a technologických postupov, základov elektrotechniky, automatizácie, elektroniky a vedomosti ekonomického charakteru.</w:t>
      </w:r>
    </w:p>
    <w:p w:rsidR="00357443" w:rsidRPr="00C31289" w:rsidRDefault="00357443" w:rsidP="00357443">
      <w:pPr>
        <w:pStyle w:val="Zkladntext"/>
        <w:tabs>
          <w:tab w:val="left" w:pos="540"/>
        </w:tabs>
        <w:spacing w:before="120"/>
        <w:jc w:val="both"/>
        <w:rPr>
          <w:sz w:val="22"/>
          <w:szCs w:val="22"/>
        </w:rPr>
      </w:pPr>
      <w:r w:rsidRPr="00C31289">
        <w:rPr>
          <w:sz w:val="22"/>
          <w:szCs w:val="22"/>
        </w:rPr>
        <w:tab/>
        <w:t>Absolvent študijného odboru s odborným výcvikom, je schopný opravovať a obsluhovať konvenčné stroje a zariadenia, pozná  technológiu opráv, pozná  a dokáže pružne reagovať na meniace sa podmienky. Svojím tvorivým prístupom podporuje marketingovo orientované podnikateľské aktivity, ktorých konečným cieľom je spokojnosť zákazníka.</w:t>
      </w:r>
    </w:p>
    <w:p w:rsidR="00357443" w:rsidRPr="00C31289" w:rsidRDefault="00357443" w:rsidP="00357443">
      <w:pPr>
        <w:pStyle w:val="Zkladntext"/>
        <w:tabs>
          <w:tab w:val="left" w:pos="540"/>
        </w:tabs>
        <w:spacing w:before="120"/>
        <w:jc w:val="both"/>
        <w:rPr>
          <w:sz w:val="22"/>
          <w:szCs w:val="22"/>
        </w:rPr>
      </w:pPr>
      <w:r w:rsidRPr="00C31289">
        <w:rPr>
          <w:sz w:val="22"/>
          <w:szCs w:val="22"/>
        </w:rPr>
        <w:tab/>
        <w:t xml:space="preserve">Rozsah získaných vedomostí a praktických zručností umožňuje absolventom ďalej sa vzdelávať, zaujímať sa o vývoj vo svojom odbore štúdiom odbornej literatúry a periodík v klasickej tlačenej ako aj elektronickej forme. Získané vzdelanie umožňuje absolventovi používať racionálne metódy techník a vedomosti. </w:t>
      </w:r>
    </w:p>
    <w:p w:rsidR="00357443" w:rsidRPr="00C31289" w:rsidRDefault="00357443" w:rsidP="00357443">
      <w:pPr>
        <w:pStyle w:val="Zkladntext"/>
        <w:tabs>
          <w:tab w:val="left" w:pos="540"/>
        </w:tabs>
        <w:spacing w:before="120"/>
        <w:jc w:val="both"/>
        <w:rPr>
          <w:sz w:val="22"/>
          <w:szCs w:val="22"/>
        </w:rPr>
      </w:pPr>
      <w:r w:rsidRPr="00C31289">
        <w:rPr>
          <w:sz w:val="22"/>
          <w:szCs w:val="22"/>
        </w:rPr>
        <w:tab/>
        <w:t xml:space="preserve">Absolvent uvedeného študijného odboru je kvalifikovaný odborný technický pracovník, schopný samostatne pracovať na klasických strojoch a zariadeniach a programovaných strojoch a zariadeniach, samostatne zvládnuť diagnostikovanie a odstraňovanie porúch klasických a  programovaných strojov a zariadení pri dodržaní bezpečnostných predpisov, ISO noriem a zásad starostlivosti o životné </w:t>
      </w:r>
      <w:r w:rsidRPr="00C31289">
        <w:rPr>
          <w:sz w:val="22"/>
          <w:szCs w:val="22"/>
        </w:rPr>
        <w:lastRenderedPageBreak/>
        <w:t xml:space="preserve">prostredie. Vykonáva všetky bežné prevádzkové práce na základe použitia technickej dokumentácie, ale aj samostatného vytvorenia technickej a technologickej dokumentácie pri racionálnom  využívaní  materiálov a energii. </w:t>
      </w:r>
    </w:p>
    <w:p w:rsidR="00357443" w:rsidRPr="00C31289" w:rsidRDefault="00357443" w:rsidP="00357443">
      <w:pPr>
        <w:pStyle w:val="Zkladntext"/>
        <w:tabs>
          <w:tab w:val="left" w:pos="540"/>
        </w:tabs>
        <w:spacing w:before="60" w:after="60"/>
        <w:jc w:val="both"/>
        <w:rPr>
          <w:sz w:val="22"/>
          <w:szCs w:val="22"/>
        </w:rPr>
      </w:pPr>
      <w:r w:rsidRPr="00C31289">
        <w:rPr>
          <w:sz w:val="22"/>
          <w:szCs w:val="22"/>
        </w:rPr>
        <w:tab/>
        <w:t>Absolvent je dostatočne adaptabilný aj v príbuzných odboroch, schopný aplikovať nadobudnuté vedomosti a zručnosti pri samostatnom riešení pracovných problémov, cieľavedome, rozvážne a rozhodne konať. Je schopný pracovať v tíme, aktívne sa podieľať na organizácii a riadení pracoviska, sústavne sa vzdelávať, trvalo sa zaujímať o vývoj poznatkov v oblasti strojárstva, ovládať dôležité manuálne zručnosti, konať v súlade s právnymi normami spoločnosti, zásadami vlastenectva, humanizmu a demokracie. Je schopný používať racionálne metódy práce, uplatňovať moderné metódy, technológie, logické myslenie, samostatnosť, zodpovednosť a iniciatívu. Je dostatočne adaptabilný aj v príbuzných odboroch, logicky mysliaci, schopný pracovať samostatne, tvorivo, rozvážne a rozhodne konať v súlade s právnymi normami spoločnosti, zásadami vlastenectva, humanizmu a demokracie.</w:t>
      </w:r>
    </w:p>
    <w:p w:rsidR="00357443" w:rsidRPr="00C31289" w:rsidRDefault="00357443" w:rsidP="00357443">
      <w:pPr>
        <w:pStyle w:val="Zkladntext"/>
        <w:tabs>
          <w:tab w:val="left" w:pos="540"/>
        </w:tabs>
        <w:spacing w:before="60" w:after="0"/>
        <w:jc w:val="both"/>
        <w:rPr>
          <w:sz w:val="22"/>
          <w:szCs w:val="22"/>
        </w:rPr>
      </w:pPr>
    </w:p>
    <w:p w:rsidR="00357443" w:rsidRPr="00C31289" w:rsidRDefault="00357443" w:rsidP="00357443">
      <w:pPr>
        <w:pStyle w:val="Zkladntext"/>
        <w:tabs>
          <w:tab w:val="left" w:pos="540"/>
        </w:tabs>
        <w:spacing w:before="60" w:after="60"/>
        <w:jc w:val="both"/>
        <w:rPr>
          <w:sz w:val="22"/>
          <w:szCs w:val="22"/>
        </w:rPr>
      </w:pPr>
      <w:r w:rsidRPr="00C31289">
        <w:rPr>
          <w:sz w:val="22"/>
          <w:szCs w:val="22"/>
        </w:rPr>
        <w:tab/>
        <w:t xml:space="preserve">Absolvent má predpoklady konať cieľavedome, rozvážne a rozhodne v súlade s právnymi predpismi spoločnosti, zásadami vlastenectva, humanizmu a demokracie. Predpokladá sa jeho schopnosť samostatného ďalšieho rozvoja a štúdia odboru na základe získaných vedomostí vo všeobecnovzdelávacích a odborných predmetoch. Jeho príprava je zameraná aj na prípadné vysokoškolské štúdium. Absolvent má získať vedomosti a zručnosti umožňujúce uplatnenie na pracovnom trhu v SR ale aj v rámci EÚ. </w:t>
      </w:r>
    </w:p>
    <w:p w:rsidR="00357443" w:rsidRPr="00357443" w:rsidRDefault="00357443" w:rsidP="00357443"/>
    <w:p w:rsidR="001C1EB9" w:rsidRPr="00F32A1A" w:rsidRDefault="00F32A1A" w:rsidP="00F32A1A">
      <w:pPr>
        <w:pStyle w:val="Odsekzoznamu"/>
        <w:numPr>
          <w:ilvl w:val="0"/>
          <w:numId w:val="5"/>
        </w:numPr>
        <w:jc w:val="center"/>
        <w:rPr>
          <w:b/>
          <w:bCs/>
        </w:rPr>
      </w:pPr>
      <w:r w:rsidRPr="00F32A1A">
        <w:rPr>
          <w:b/>
          <w:bCs/>
        </w:rPr>
        <w:t xml:space="preserve">UČEBNÝ PLÁN ODBORU 2413 4 MECHANIK STROJOV A ZARIADENÍ S ODBORNÝM VÝCVIKOM </w:t>
      </w:r>
    </w:p>
    <w:p w:rsidR="00DD3472" w:rsidRPr="00B04F0C" w:rsidRDefault="00DD3472" w:rsidP="001C1EB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990"/>
        <w:gridCol w:w="66"/>
        <w:gridCol w:w="1144"/>
        <w:gridCol w:w="1144"/>
        <w:gridCol w:w="1144"/>
        <w:gridCol w:w="1324"/>
      </w:tblGrid>
      <w:tr w:rsidR="00571DAD" w:rsidRPr="00B46041" w:rsidTr="00AC4A4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71DAD" w:rsidRPr="00B46041" w:rsidRDefault="00FE64C4" w:rsidP="00AC4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675pt;margin-top:28.55pt;width:36pt;height:27pt;z-index:251661312" strokecolor="white">
                  <v:textbox style="mso-next-textbox:#_x0000_s1030">
                    <w:txbxContent>
                      <w:p w:rsidR="00571DAD" w:rsidRDefault="00571DAD" w:rsidP="00571DAD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sk-SK"/>
              </w:rPr>
              <w:pict>
                <v:shape id="_x0000_s1029" type="#_x0000_t202" style="position:absolute;margin-left:711pt;margin-top:28.55pt;width:36pt;height:27pt;z-index:251660288" strokecolor="white">
                  <v:textbox style="mso-next-textbox:#_x0000_s1029">
                    <w:txbxContent>
                      <w:p w:rsidR="00571DAD" w:rsidRDefault="00571DAD" w:rsidP="00571DAD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571DAD" w:rsidRPr="00B460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Škola </w:t>
            </w:r>
            <w:r w:rsidR="00571DAD" w:rsidRPr="00B46041">
              <w:rPr>
                <w:rFonts w:ascii="Arial" w:hAnsi="Arial" w:cs="Arial"/>
                <w:sz w:val="18"/>
                <w:szCs w:val="18"/>
              </w:rPr>
              <w:t>(názov, adresa)</w:t>
            </w:r>
          </w:p>
        </w:tc>
        <w:tc>
          <w:tcPr>
            <w:tcW w:w="482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Stredná odborná škola, Hviezdoslavova 5, Rožňava</w:t>
            </w:r>
          </w:p>
        </w:tc>
      </w:tr>
      <w:tr w:rsidR="00571DAD" w:rsidRPr="00B46041" w:rsidTr="00AC4A4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71DAD" w:rsidRPr="00B46041" w:rsidRDefault="00571DAD" w:rsidP="00AC4A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Názov ŠkVP</w:t>
            </w:r>
          </w:p>
        </w:tc>
        <w:tc>
          <w:tcPr>
            <w:tcW w:w="482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STROJÁRSTVO</w:t>
            </w:r>
          </w:p>
        </w:tc>
      </w:tr>
      <w:tr w:rsidR="00571DAD" w:rsidRPr="00B46041" w:rsidTr="00AC4A4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71DAD" w:rsidRPr="00B46041" w:rsidRDefault="00571DAD" w:rsidP="00AC4A4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Kód a názov  ŠVP</w:t>
            </w:r>
          </w:p>
        </w:tc>
        <w:tc>
          <w:tcPr>
            <w:tcW w:w="482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71DAD" w:rsidRPr="00B46041" w:rsidRDefault="00571DAD" w:rsidP="00B46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24 – Strojárstvo a ostatná kovospracúvacia výroba</w:t>
            </w:r>
            <w:r w:rsidR="00B460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46041" w:rsidRPr="00B46041">
              <w:rPr>
                <w:rFonts w:ascii="Arial" w:hAnsi="Arial" w:cs="Arial"/>
                <w:sz w:val="18"/>
                <w:szCs w:val="18"/>
              </w:rPr>
              <w:t>pod č</w:t>
            </w:r>
            <w:r w:rsidR="00B46041">
              <w:rPr>
                <w:rFonts w:ascii="Arial" w:hAnsi="Arial" w:cs="Arial"/>
                <w:sz w:val="18"/>
                <w:szCs w:val="18"/>
              </w:rPr>
              <w:t>í</w:t>
            </w:r>
            <w:r w:rsidR="00B46041" w:rsidRPr="00B46041">
              <w:rPr>
                <w:rFonts w:ascii="Arial" w:hAnsi="Arial" w:cs="Arial"/>
                <w:sz w:val="18"/>
                <w:szCs w:val="18"/>
              </w:rPr>
              <w:t>s</w:t>
            </w:r>
            <w:r w:rsidR="00B46041">
              <w:rPr>
                <w:rFonts w:ascii="Arial" w:hAnsi="Arial" w:cs="Arial"/>
                <w:sz w:val="18"/>
                <w:szCs w:val="18"/>
              </w:rPr>
              <w:t>l</w:t>
            </w:r>
            <w:r w:rsidR="00B46041" w:rsidRPr="00B46041">
              <w:rPr>
                <w:rFonts w:ascii="Arial" w:hAnsi="Arial" w:cs="Arial"/>
                <w:sz w:val="18"/>
                <w:szCs w:val="18"/>
              </w:rPr>
              <w:t>om  2010-9766/20928:2-913 s platnosťou od 1. septembra 2010</w:t>
            </w:r>
          </w:p>
        </w:tc>
      </w:tr>
      <w:tr w:rsidR="00571DAD" w:rsidRPr="00B46041" w:rsidTr="00AC4A4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71DAD" w:rsidRPr="00B46041" w:rsidRDefault="00571DAD" w:rsidP="00AC4A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Kód a názov študijného odboru</w:t>
            </w:r>
          </w:p>
        </w:tc>
        <w:tc>
          <w:tcPr>
            <w:tcW w:w="482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 xml:space="preserve">2413 4 mechanik strojov a zariadení   </w:t>
            </w:r>
          </w:p>
        </w:tc>
      </w:tr>
      <w:tr w:rsidR="00571DAD" w:rsidRPr="00B46041" w:rsidTr="00AC4A4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71DAD" w:rsidRPr="00B46041" w:rsidRDefault="00571DAD" w:rsidP="00AC4A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Stupeň vzdelania</w:t>
            </w:r>
          </w:p>
        </w:tc>
        <w:tc>
          <w:tcPr>
            <w:tcW w:w="482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úplné stredné odborné vzdelanie – ISCED 3A</w:t>
            </w:r>
          </w:p>
        </w:tc>
      </w:tr>
      <w:tr w:rsidR="00571DAD" w:rsidRPr="00B46041" w:rsidTr="00AC4A4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71DAD" w:rsidRPr="00B46041" w:rsidRDefault="00571DAD" w:rsidP="00AC4A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Dĺžka štúdia</w:t>
            </w:r>
          </w:p>
        </w:tc>
        <w:tc>
          <w:tcPr>
            <w:tcW w:w="482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4 roky</w:t>
            </w:r>
          </w:p>
        </w:tc>
      </w:tr>
      <w:tr w:rsidR="00571DAD" w:rsidRPr="00B46041" w:rsidTr="00AC4A4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71DAD" w:rsidRPr="00B46041" w:rsidRDefault="00571DAD" w:rsidP="00AC4A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Forma štúdia</w:t>
            </w:r>
          </w:p>
        </w:tc>
        <w:tc>
          <w:tcPr>
            <w:tcW w:w="482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571DAD" w:rsidRPr="00B46041" w:rsidTr="00AC4A4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71DAD" w:rsidRPr="00B46041" w:rsidRDefault="00571DAD" w:rsidP="00AC4A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Druh školy</w:t>
            </w:r>
          </w:p>
        </w:tc>
        <w:tc>
          <w:tcPr>
            <w:tcW w:w="482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571DAD" w:rsidRPr="00B46041" w:rsidTr="00AC4A4D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71DAD" w:rsidRPr="00B46041" w:rsidRDefault="00571DAD" w:rsidP="00AC4A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Vyučovací jazyk</w:t>
            </w:r>
          </w:p>
        </w:tc>
        <w:tc>
          <w:tcPr>
            <w:tcW w:w="482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Ročník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14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14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14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32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pacing w:val="60"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pacing w:val="60"/>
                <w:sz w:val="18"/>
                <w:szCs w:val="18"/>
              </w:rPr>
              <w:t>Spolu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65"/>
        </w:trPr>
        <w:tc>
          <w:tcPr>
            <w:tcW w:w="3508" w:type="dxa"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AEEF3"/>
          </w:tcPr>
          <w:p w:rsidR="00571DAD" w:rsidRPr="00B46041" w:rsidRDefault="00571DAD" w:rsidP="00AC4A4D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Všeobecné vzdelávanie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44" w:type="dxa"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44" w:type="dxa"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44" w:type="dxa"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24" w:type="dxa"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DAEE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Jazyk a komunikácia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2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slovenský jazyk a literatúra   e)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1. cudzí jazyk   f)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2. cudzí jazyk   f)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Človek, hodnoty a spoločnosť  i)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dejepis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etická výchova/</w:t>
            </w:r>
            <w:proofErr w:type="spellStart"/>
            <w:r w:rsidRPr="00B46041">
              <w:rPr>
                <w:rFonts w:ascii="Arial" w:hAnsi="Arial" w:cs="Arial"/>
                <w:sz w:val="18"/>
                <w:szCs w:val="18"/>
              </w:rPr>
              <w:t>nábožen</w:t>
            </w:r>
            <w:proofErr w:type="spellEnd"/>
            <w:r w:rsidRPr="00B46041">
              <w:rPr>
                <w:rFonts w:ascii="Arial" w:hAnsi="Arial" w:cs="Arial"/>
                <w:sz w:val="18"/>
                <w:szCs w:val="18"/>
              </w:rPr>
              <w:t>. výchova  g)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Matematika a práca s informáciami k)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 xml:space="preserve">matematika 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 xml:space="preserve">informatika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Človek a príroda  j)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 xml:space="preserve">fyzika 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Zdravie a pohyb  l)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telesná a športová výchova   n)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350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AEEF3"/>
          </w:tcPr>
          <w:p w:rsidR="00571DAD" w:rsidRPr="00B46041" w:rsidRDefault="00571DAD" w:rsidP="00AC4A4D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Odborné vzdelávanie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44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44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44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24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DAEE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Teoretické vzdelanie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2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lastRenderedPageBreak/>
              <w:t xml:space="preserve">ekonomika 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 xml:space="preserve">technické kreslenie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 xml:space="preserve">strojárska technológia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 xml:space="preserve">strojníctvo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technická mechanika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elektrotechnika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 xml:space="preserve">technológia montáže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Praktická príprava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2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FFF00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technické meranie   n)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výpočtová technika  n)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"/>
        </w:trPr>
        <w:tc>
          <w:tcPr>
            <w:tcW w:w="35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71DAD" w:rsidRPr="00B46041" w:rsidRDefault="00571DAD" w:rsidP="00AC4A4D">
            <w:pPr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 xml:space="preserve">odborný výcvik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2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04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1"/>
        </w:trPr>
        <w:tc>
          <w:tcPr>
            <w:tcW w:w="3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</w:tcPr>
          <w:p w:rsidR="00571DAD" w:rsidRPr="00B46041" w:rsidRDefault="00571DAD" w:rsidP="00AC4A4D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Spolu za ročník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1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1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1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32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DAEE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</w:tr>
      <w:tr w:rsidR="00571DAD" w:rsidRPr="00B46041" w:rsidTr="00B632A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1"/>
        </w:trPr>
        <w:tc>
          <w:tcPr>
            <w:tcW w:w="350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3F3F3"/>
          </w:tcPr>
          <w:p w:rsidR="00571DAD" w:rsidRPr="00B46041" w:rsidRDefault="00571DAD" w:rsidP="00AC4A4D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B46041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Maturitná skúška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3F3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3F3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3F3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3F3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3F3F3"/>
            <w:vAlign w:val="center"/>
          </w:tcPr>
          <w:p w:rsidR="00571DAD" w:rsidRPr="00B46041" w:rsidRDefault="00571DAD" w:rsidP="00AC4A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C1EB9" w:rsidRDefault="001C1EB9" w:rsidP="001C1EB9">
      <w:pPr>
        <w:rPr>
          <w:rFonts w:ascii="Arial" w:hAnsi="Arial" w:cs="Arial"/>
          <w:sz w:val="18"/>
          <w:szCs w:val="18"/>
        </w:rPr>
      </w:pPr>
    </w:p>
    <w:p w:rsidR="001C1EB9" w:rsidRPr="006C3CEE" w:rsidRDefault="001C1EB9" w:rsidP="001C1EB9">
      <w:pPr>
        <w:rPr>
          <w:b/>
          <w:bCs/>
          <w:sz w:val="24"/>
          <w:szCs w:val="24"/>
        </w:rPr>
      </w:pPr>
      <w:r w:rsidRPr="006C3CEE">
        <w:rPr>
          <w:b/>
          <w:bCs/>
          <w:sz w:val="24"/>
          <w:szCs w:val="24"/>
        </w:rPr>
        <w:t xml:space="preserve">Prehľad využitia týždňov 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6"/>
        <w:gridCol w:w="1353"/>
        <w:gridCol w:w="1353"/>
        <w:gridCol w:w="1353"/>
        <w:gridCol w:w="1495"/>
      </w:tblGrid>
      <w:tr w:rsidR="001C1EB9" w:rsidRPr="006C3CEE" w:rsidTr="00BC5521">
        <w:tc>
          <w:tcPr>
            <w:tcW w:w="37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1C1EB9" w:rsidRPr="006C3CEE" w:rsidRDefault="001C1EB9" w:rsidP="00BC5521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3. ročník</w:t>
            </w:r>
          </w:p>
        </w:tc>
        <w:tc>
          <w:tcPr>
            <w:tcW w:w="14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4. ročník</w:t>
            </w:r>
          </w:p>
        </w:tc>
      </w:tr>
      <w:tr w:rsidR="001C1EB9" w:rsidRPr="006C3CEE" w:rsidTr="00BC5521">
        <w:tc>
          <w:tcPr>
            <w:tcW w:w="37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C1EB9" w:rsidRPr="00B04F0C" w:rsidRDefault="001C1EB9" w:rsidP="00BC5521">
            <w:pPr>
              <w:rPr>
                <w:sz w:val="22"/>
                <w:szCs w:val="22"/>
              </w:rPr>
            </w:pPr>
            <w:r w:rsidRPr="00B04F0C">
              <w:rPr>
                <w:sz w:val="22"/>
                <w:szCs w:val="22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9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1C1EB9" w:rsidRPr="006C3CEE" w:rsidTr="00BC5521">
        <w:tc>
          <w:tcPr>
            <w:tcW w:w="376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C1EB9" w:rsidRPr="00B04F0C" w:rsidRDefault="001C1EB9" w:rsidP="00BC5521">
            <w:pPr>
              <w:rPr>
                <w:sz w:val="22"/>
                <w:szCs w:val="22"/>
              </w:rPr>
            </w:pPr>
            <w:r w:rsidRPr="00B04F0C">
              <w:rPr>
                <w:sz w:val="22"/>
                <w:szCs w:val="22"/>
              </w:rPr>
              <w:t>Maturitná skúška</w:t>
            </w:r>
            <w:r>
              <w:rPr>
                <w:sz w:val="22"/>
                <w:szCs w:val="22"/>
              </w:rPr>
              <w:t xml:space="preserve">  r)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C1EB9" w:rsidRPr="006C3CEE" w:rsidTr="00BC5521">
        <w:tc>
          <w:tcPr>
            <w:tcW w:w="376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C1EB9" w:rsidRPr="00B04F0C" w:rsidRDefault="001C1EB9" w:rsidP="002A389A">
            <w:pPr>
              <w:rPr>
                <w:sz w:val="22"/>
                <w:szCs w:val="22"/>
              </w:rPr>
            </w:pPr>
            <w:r w:rsidRPr="00B04F0C">
              <w:rPr>
                <w:sz w:val="22"/>
                <w:szCs w:val="22"/>
              </w:rPr>
              <w:t>Časová rezerva(účelové kurzy, opakovanie učiva, exkurzie, výchovno-vzdelávacie akcie</w:t>
            </w:r>
            <w:r w:rsidR="002A389A">
              <w:rPr>
                <w:sz w:val="22"/>
                <w:szCs w:val="22"/>
              </w:rPr>
              <w:t xml:space="preserve">   r</w:t>
            </w:r>
            <w:r w:rsidRPr="00B04F0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C1EB9" w:rsidRPr="006C3CEE" w:rsidTr="00BC5521">
        <w:tc>
          <w:tcPr>
            <w:tcW w:w="37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1EB9" w:rsidRPr="00B04F0C" w:rsidRDefault="001C1EB9" w:rsidP="00BC5521">
            <w:pPr>
              <w:rPr>
                <w:sz w:val="22"/>
                <w:szCs w:val="22"/>
              </w:rPr>
            </w:pPr>
            <w:r w:rsidRPr="00B04F0C">
              <w:rPr>
                <w:sz w:val="22"/>
                <w:szCs w:val="22"/>
              </w:rPr>
              <w:t>Účasť na odborných akciách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C1EB9" w:rsidRPr="006C3CEE" w:rsidTr="00BC5521">
        <w:tc>
          <w:tcPr>
            <w:tcW w:w="37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1C1EB9" w:rsidRPr="00B04F0C" w:rsidRDefault="001C1EB9" w:rsidP="00BC5521">
            <w:pPr>
              <w:rPr>
                <w:b/>
                <w:bCs/>
                <w:sz w:val="22"/>
                <w:szCs w:val="22"/>
              </w:rPr>
            </w:pPr>
            <w:r w:rsidRPr="00B04F0C">
              <w:rPr>
                <w:b/>
                <w:bCs/>
                <w:sz w:val="22"/>
                <w:szCs w:val="22"/>
              </w:rPr>
              <w:t>Spolu týždňov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1C1EB9" w:rsidRPr="006C3CEE" w:rsidRDefault="001C1EB9" w:rsidP="00BC5521">
            <w:pPr>
              <w:jc w:val="center"/>
              <w:rPr>
                <w:b/>
                <w:bCs/>
                <w:sz w:val="24"/>
                <w:szCs w:val="24"/>
              </w:rPr>
            </w:pPr>
            <w:r w:rsidRPr="006C3CEE">
              <w:rPr>
                <w:b/>
                <w:bCs/>
                <w:sz w:val="24"/>
                <w:szCs w:val="24"/>
              </w:rPr>
              <w:t>37</w:t>
            </w:r>
          </w:p>
        </w:tc>
      </w:tr>
    </w:tbl>
    <w:p w:rsidR="009E15F9" w:rsidRDefault="009E15F9" w:rsidP="009E15F9">
      <w:pPr>
        <w:tabs>
          <w:tab w:val="num" w:pos="540"/>
        </w:tabs>
        <w:jc w:val="both"/>
        <w:rPr>
          <w:rFonts w:ascii="Arial" w:hAnsi="Arial" w:cs="Arial"/>
          <w:snapToGrid w:val="0"/>
        </w:rPr>
      </w:pPr>
    </w:p>
    <w:p w:rsidR="0097056F" w:rsidRDefault="0097056F" w:rsidP="0097056F">
      <w:pPr>
        <w:pStyle w:val="Zkladntext2"/>
        <w:tabs>
          <w:tab w:val="num" w:pos="1440"/>
        </w:tabs>
        <w:spacing w:line="240" w:lineRule="auto"/>
        <w:jc w:val="both"/>
        <w:rPr>
          <w:i/>
          <w:iCs/>
          <w:sz w:val="24"/>
          <w:szCs w:val="24"/>
        </w:rPr>
      </w:pPr>
      <w:r w:rsidRPr="00B04F0C">
        <w:rPr>
          <w:iCs/>
          <w:sz w:val="24"/>
          <w:szCs w:val="24"/>
        </w:rPr>
        <w:t>Poznámky k  učebnému plánu 4 – ročného štúdia s odborným výcvikom</w:t>
      </w:r>
      <w:r w:rsidRPr="006C3CEE">
        <w:rPr>
          <w:i/>
          <w:iCs/>
          <w:sz w:val="24"/>
          <w:szCs w:val="24"/>
        </w:rPr>
        <w:t>:</w:t>
      </w:r>
    </w:p>
    <w:p w:rsidR="0097056F" w:rsidRDefault="0097056F" w:rsidP="0097056F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21" w:line="259" w:lineRule="exact"/>
        <w:ind w:left="509" w:hanging="509"/>
        <w:jc w:val="both"/>
        <w:rPr>
          <w:sz w:val="22"/>
          <w:szCs w:val="22"/>
        </w:rPr>
      </w:pPr>
      <w:r w:rsidRPr="005B22A4">
        <w:rPr>
          <w:sz w:val="24"/>
          <w:szCs w:val="24"/>
        </w:rPr>
        <w:t xml:space="preserve"> </w:t>
      </w:r>
      <w:r>
        <w:rPr>
          <w:sz w:val="22"/>
          <w:szCs w:val="22"/>
        </w:rPr>
        <w:t>Rámcový učebný plán vymedzuje proporcie medzi všeobecným a odborným vzdelávaním (teoretickým a 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jednotlivé vzdelávacie oblasti predstavujú nevyhnutné minimum. V školských vzdelávacích programoch sa môžu rozšíriť podľa potrieb odborov a zámerov školy z kapacity disponibilných hodín.</w:t>
      </w:r>
    </w:p>
    <w:p w:rsidR="0097056F" w:rsidRDefault="0097056F" w:rsidP="0097056F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9" w:lineRule="exact"/>
        <w:ind w:left="509" w:hanging="509"/>
        <w:jc w:val="both"/>
        <w:rPr>
          <w:sz w:val="22"/>
          <w:szCs w:val="22"/>
        </w:rPr>
      </w:pPr>
      <w:r>
        <w:rPr>
          <w:sz w:val="22"/>
          <w:szCs w:val="22"/>
        </w:rPr>
        <w:t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ap.) stanovujú vzdelávacie programy vypracované podľa druhu zdravotného znevýhodnenia.</w:t>
      </w:r>
    </w:p>
    <w:p w:rsidR="0097056F" w:rsidRDefault="0097056F" w:rsidP="0097056F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9" w:lineRule="exact"/>
        <w:ind w:left="509" w:hanging="509"/>
        <w:jc w:val="both"/>
        <w:rPr>
          <w:sz w:val="22"/>
          <w:szCs w:val="22"/>
        </w:rPr>
      </w:pPr>
      <w:r>
        <w:rPr>
          <w:sz w:val="22"/>
          <w:szCs w:val="22"/>
        </w:rPr>
        <w:t>Počet týždenných vyučovacích hodín v školských vzdelávacích programoch je minimálne 33 hodín a maximálne 35 hodín, za celé štúdium minimálne 132 hodín, maximálne 140 hodín. Školský rok trvá 40 týždňov, výučba v študijných odboroch sa realizuje v 1., 2. a 3. ročníku v rozsahu 33 týždňov, vo 4. ročníku v rozsahu 30 týždňov (do celkového počtu hodín za štúdium sa počíta priemer 32 týždňov, spresnenie počtu hodín za štúdium bude predmetom školských učebných plánov). Časová rezerva sa využije na opakovanie a doplnenie učiva, na športovo-vzdelávacie kurzy, na tvorbu projektov, exkurzie, atď. a v poslednom ročníku na prípravu a absolvovanie maturitnej skúšky.</w:t>
      </w:r>
    </w:p>
    <w:p w:rsidR="0097056F" w:rsidRPr="008F182E" w:rsidRDefault="0097056F" w:rsidP="0097056F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9" w:lineRule="exact"/>
        <w:rPr>
          <w:sz w:val="22"/>
          <w:szCs w:val="22"/>
        </w:rPr>
      </w:pPr>
      <w:r>
        <w:rPr>
          <w:sz w:val="22"/>
          <w:szCs w:val="22"/>
        </w:rPr>
        <w:t>Trieda sa môže deliť na skupiny podľa potrieb odboru štúdia a podmienok školy a</w:t>
      </w:r>
      <w:r w:rsidRPr="008F182E">
        <w:rPr>
          <w:snapToGrid w:val="0"/>
          <w:sz w:val="24"/>
          <w:szCs w:val="24"/>
        </w:rPr>
        <w:t xml:space="preserve"> </w:t>
      </w:r>
      <w:r w:rsidRPr="005B22A4">
        <w:rPr>
          <w:snapToGrid w:val="0"/>
          <w:sz w:val="24"/>
          <w:szCs w:val="24"/>
        </w:rPr>
        <w:t xml:space="preserve">podľa </w:t>
      </w:r>
      <w:r>
        <w:rPr>
          <w:snapToGrid w:val="0"/>
          <w:sz w:val="24"/>
          <w:szCs w:val="24"/>
        </w:rPr>
        <w:t xml:space="preserve">   </w:t>
      </w:r>
    </w:p>
    <w:p w:rsidR="0097056F" w:rsidRDefault="0097056F" w:rsidP="0097056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9" w:lineRule="exact"/>
        <w:rPr>
          <w:sz w:val="22"/>
          <w:szCs w:val="22"/>
        </w:rPr>
      </w:pPr>
      <w:r>
        <w:rPr>
          <w:snapToGrid w:val="0"/>
          <w:sz w:val="24"/>
          <w:szCs w:val="24"/>
        </w:rPr>
        <w:t xml:space="preserve">         </w:t>
      </w:r>
      <w:r w:rsidRPr="005B22A4">
        <w:rPr>
          <w:snapToGrid w:val="0"/>
          <w:sz w:val="24"/>
          <w:szCs w:val="24"/>
        </w:rPr>
        <w:t>platnej legislatívy.</w:t>
      </w:r>
      <w:r>
        <w:rPr>
          <w:sz w:val="22"/>
          <w:szCs w:val="22"/>
        </w:rPr>
        <w:t xml:space="preserve"> .</w:t>
      </w:r>
    </w:p>
    <w:p w:rsidR="0097056F" w:rsidRDefault="0097056F" w:rsidP="0097056F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9" w:lineRule="exact"/>
        <w:ind w:left="509" w:hanging="509"/>
        <w:jc w:val="both"/>
        <w:rPr>
          <w:sz w:val="22"/>
          <w:szCs w:val="22"/>
        </w:rPr>
      </w:pPr>
      <w:r>
        <w:rPr>
          <w:sz w:val="22"/>
          <w:szCs w:val="22"/>
        </w:rPr>
        <w:t>Výučba slovenského jazyka a literatúry sa v študijných odboroch realizuje s dotáciou  minimálne 3 hodiny týždenne v každom ročníku.</w:t>
      </w:r>
    </w:p>
    <w:p w:rsidR="0097056F" w:rsidRDefault="0097056F" w:rsidP="0097056F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9" w:lineRule="exact"/>
        <w:ind w:left="567" w:hanging="509"/>
        <w:jc w:val="both"/>
        <w:rPr>
          <w:sz w:val="22"/>
          <w:szCs w:val="22"/>
        </w:rPr>
      </w:pPr>
      <w:r w:rsidRPr="005B5D66">
        <w:rPr>
          <w:sz w:val="22"/>
          <w:szCs w:val="22"/>
        </w:rPr>
        <w:lastRenderedPageBreak/>
        <w:t>Vyučujú sa dva z jazykov: jazyk anglický, nemecký, , podľa potreby. Výučba prvého cudzieho jazyka sa v študijných odboroch realizuje s dotáciou minimálne 3 hodiny týždenne v každom ročníku..</w:t>
      </w:r>
    </w:p>
    <w:p w:rsidR="0097056F" w:rsidRPr="005B5D66" w:rsidRDefault="0097056F" w:rsidP="0097056F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59" w:lineRule="exact"/>
        <w:ind w:left="567" w:hanging="509"/>
        <w:jc w:val="both"/>
        <w:rPr>
          <w:sz w:val="22"/>
          <w:szCs w:val="22"/>
        </w:rPr>
      </w:pPr>
      <w:r w:rsidRPr="005B5D66">
        <w:rPr>
          <w:sz w:val="22"/>
          <w:szCs w:val="22"/>
        </w:rPr>
        <w:t>Predmety etická výchova</w:t>
      </w:r>
      <w:r w:rsidR="008608CD">
        <w:rPr>
          <w:sz w:val="22"/>
          <w:szCs w:val="22"/>
        </w:rPr>
        <w:t xml:space="preserve"> </w:t>
      </w:r>
      <w:r w:rsidRPr="005B5D66">
        <w:rPr>
          <w:sz w:val="22"/>
          <w:szCs w:val="22"/>
        </w:rPr>
        <w:t>/</w:t>
      </w:r>
      <w:r w:rsidR="008608CD">
        <w:rPr>
          <w:sz w:val="22"/>
          <w:szCs w:val="22"/>
        </w:rPr>
        <w:t xml:space="preserve"> </w:t>
      </w:r>
      <w:r w:rsidRPr="005B5D66">
        <w:rPr>
          <w:sz w:val="22"/>
          <w:szCs w:val="22"/>
        </w:rPr>
        <w:t xml:space="preserve">náboženská výchova sa vyučujú podľa záujmu žiakov                                              v skupinách najviac 20 žiakov. Predmety nie sú klasifikované, na vysvedčení a v katalógovom liste žiaka sa uvedie „absolvoval/-a“.  </w:t>
      </w:r>
    </w:p>
    <w:p w:rsidR="0097056F" w:rsidRPr="009663F6" w:rsidRDefault="0097056F" w:rsidP="0097056F">
      <w:pPr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</w:rPr>
      </w:pPr>
      <w:r w:rsidRPr="009663F6">
        <w:rPr>
          <w:color w:val="000000"/>
          <w:sz w:val="22"/>
          <w:szCs w:val="22"/>
        </w:rPr>
        <w:t>Hodnotenie a klasifikácia vyučovacích predmetov sa riadi všeobecne záväznými právnymi predpismi.</w:t>
      </w:r>
    </w:p>
    <w:p w:rsidR="0097056F" w:rsidRPr="009663F6" w:rsidRDefault="0097056F" w:rsidP="0097056F">
      <w:pPr>
        <w:pStyle w:val="Odsekzoznamu"/>
        <w:numPr>
          <w:ilvl w:val="2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9663F6">
        <w:rPr>
          <w:color w:val="000000"/>
          <w:sz w:val="22"/>
          <w:szCs w:val="22"/>
        </w:rPr>
        <w:t>Súčasťou vzdelávacej oblasti „Človek, hodnoty a spoločnosť“ sú predmety: Občiansk</w:t>
      </w:r>
      <w:r w:rsidR="002D6798">
        <w:rPr>
          <w:color w:val="000000"/>
          <w:sz w:val="22"/>
          <w:szCs w:val="22"/>
        </w:rPr>
        <w:t>a</w:t>
      </w:r>
      <w:r w:rsidRPr="009663F6">
        <w:rPr>
          <w:color w:val="000000"/>
          <w:sz w:val="22"/>
          <w:szCs w:val="22"/>
        </w:rPr>
        <w:t xml:space="preserve"> náuka, Etická výchova a predmet Dejepis.</w:t>
      </w:r>
    </w:p>
    <w:p w:rsidR="0097056F" w:rsidRPr="009663F6" w:rsidRDefault="0097056F" w:rsidP="0097056F">
      <w:pPr>
        <w:pStyle w:val="Odsekzoznamu"/>
        <w:numPr>
          <w:ilvl w:val="2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  <w:lang w:val="en-US"/>
        </w:rPr>
      </w:pPr>
      <w:r w:rsidRPr="009663F6">
        <w:rPr>
          <w:color w:val="000000"/>
          <w:sz w:val="22"/>
          <w:szCs w:val="22"/>
          <w:lang w:val="en-US"/>
        </w:rPr>
        <w:t>Súčasťou vzdelávacej oblasti „Človek a príroda“ je predmet fyzika</w:t>
      </w:r>
    </w:p>
    <w:p w:rsidR="0097056F" w:rsidRPr="009663F6" w:rsidRDefault="0097056F" w:rsidP="0097056F">
      <w:pPr>
        <w:pStyle w:val="Odsekzoznamu"/>
        <w:numPr>
          <w:ilvl w:val="2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  <w:lang w:val="en-US"/>
        </w:rPr>
      </w:pPr>
      <w:r w:rsidRPr="009663F6">
        <w:rPr>
          <w:color w:val="000000"/>
          <w:sz w:val="22"/>
          <w:szCs w:val="22"/>
          <w:lang w:val="en-US"/>
        </w:rPr>
        <w:t>Súčasťou vzdelávacej oblasti „Matematika a práca s informáciami</w:t>
      </w:r>
      <w:proofErr w:type="gramStart"/>
      <w:r w:rsidRPr="009663F6">
        <w:rPr>
          <w:color w:val="000000"/>
          <w:sz w:val="22"/>
          <w:szCs w:val="22"/>
          <w:lang w:val="en-US"/>
        </w:rPr>
        <w:t>“ sú</w:t>
      </w:r>
      <w:proofErr w:type="gramEnd"/>
      <w:r w:rsidRPr="009663F6">
        <w:rPr>
          <w:color w:val="000000"/>
          <w:sz w:val="22"/>
          <w:szCs w:val="22"/>
          <w:lang w:val="en-US"/>
        </w:rPr>
        <w:t xml:space="preserve"> predmety matematika a informatika, ktoré sa vyučujú podľa ich účelu v danom odbore štúdia.</w:t>
      </w:r>
    </w:p>
    <w:p w:rsidR="0097056F" w:rsidRPr="009663F6" w:rsidRDefault="0097056F" w:rsidP="0097056F">
      <w:pPr>
        <w:pStyle w:val="Odsekzoznamu"/>
        <w:numPr>
          <w:ilvl w:val="2"/>
          <w:numId w:val="2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  <w:lang w:val="en-US"/>
        </w:rPr>
      </w:pPr>
      <w:r w:rsidRPr="009663F6">
        <w:rPr>
          <w:color w:val="000000"/>
          <w:sz w:val="22"/>
          <w:szCs w:val="22"/>
          <w:lang w:val="en-US"/>
        </w:rPr>
        <w:t>Súčasťou vzdelávacej oblasti „Zdravie a pohyb</w:t>
      </w:r>
      <w:proofErr w:type="gramStart"/>
      <w:r w:rsidRPr="009663F6">
        <w:rPr>
          <w:color w:val="000000"/>
          <w:sz w:val="22"/>
          <w:szCs w:val="22"/>
          <w:lang w:val="en-US"/>
        </w:rPr>
        <w:t>“ je</w:t>
      </w:r>
      <w:proofErr w:type="gramEnd"/>
      <w:r w:rsidRPr="009663F6">
        <w:rPr>
          <w:color w:val="000000"/>
          <w:sz w:val="22"/>
          <w:szCs w:val="22"/>
          <w:lang w:val="en-US"/>
        </w:rPr>
        <w:t xml:space="preserve"> predmet</w:t>
      </w:r>
      <w:r w:rsidRPr="0047657C">
        <w:rPr>
          <w:color w:val="000000"/>
          <w:sz w:val="22"/>
          <w:szCs w:val="22"/>
          <w:lang w:val="en-US"/>
        </w:rPr>
        <w:t xml:space="preserve"> telesná a športová výchova. Predmet telesná a športová výchova možno v dennej forme štúdia vyučovať aj v popoludňajších </w:t>
      </w:r>
      <w:r w:rsidRPr="009663F6">
        <w:rPr>
          <w:color w:val="000000"/>
          <w:sz w:val="22"/>
          <w:szCs w:val="22"/>
          <w:lang w:val="en-US"/>
        </w:rPr>
        <w:t xml:space="preserve">hodinách a spájať ju do viachodinových celkov. V iných formách štúdia </w:t>
      </w:r>
      <w:proofErr w:type="gramStart"/>
      <w:r w:rsidRPr="009663F6">
        <w:rPr>
          <w:color w:val="000000"/>
          <w:sz w:val="22"/>
          <w:szCs w:val="22"/>
          <w:lang w:val="en-US"/>
        </w:rPr>
        <w:t>sa</w:t>
      </w:r>
      <w:proofErr w:type="gramEnd"/>
      <w:r w:rsidRPr="009663F6">
        <w:rPr>
          <w:color w:val="000000"/>
          <w:sz w:val="22"/>
          <w:szCs w:val="22"/>
          <w:lang w:val="en-US"/>
        </w:rPr>
        <w:t xml:space="preserve"> predmet telesná a športová výchova nevyučuje. </w:t>
      </w:r>
      <w:r w:rsidRPr="00A453BF">
        <w:rPr>
          <w:color w:val="000000"/>
          <w:sz w:val="22"/>
          <w:szCs w:val="22"/>
        </w:rPr>
        <w:t xml:space="preserve">Škola môže presunúť vymedzenú časovú dotáciu pre telesnú výchovu do disponibilných hodín do časti všeobecné vzdelávanie a </w:t>
      </w:r>
      <w:r w:rsidRPr="009663F6">
        <w:rPr>
          <w:color w:val="000000"/>
          <w:sz w:val="22"/>
          <w:szCs w:val="22"/>
          <w:lang w:val="en-US"/>
        </w:rPr>
        <w:t>využiť ju na posilnenie týždenných vyučovacích hodín pre tie predmety, ktoré považuje vo vzťahu k odboru štúdia za kľúčové.</w:t>
      </w:r>
      <w:r w:rsidRPr="009663F6">
        <w:rPr>
          <w:sz w:val="22"/>
          <w:szCs w:val="22"/>
        </w:rPr>
        <w:t xml:space="preserve"> Predmet telesná a športová výchova  sa môže vyučovať aj v popoludňajších hodinách     a spájať do viachodinových celkov</w:t>
      </w:r>
    </w:p>
    <w:p w:rsidR="0097056F" w:rsidRPr="009663F6" w:rsidRDefault="0097056F" w:rsidP="0097056F">
      <w:pPr>
        <w:jc w:val="both"/>
        <w:rPr>
          <w:snapToGrid w:val="0"/>
          <w:sz w:val="22"/>
          <w:szCs w:val="22"/>
        </w:rPr>
      </w:pPr>
      <w:r w:rsidRPr="001B6DBA">
        <w:rPr>
          <w:b/>
          <w:snapToGrid w:val="0"/>
          <w:sz w:val="22"/>
          <w:szCs w:val="22"/>
        </w:rPr>
        <w:t>m)</w:t>
      </w:r>
      <w:r>
        <w:rPr>
          <w:b/>
          <w:snapToGrid w:val="0"/>
          <w:sz w:val="22"/>
          <w:szCs w:val="22"/>
        </w:rPr>
        <w:t xml:space="preserve">     </w:t>
      </w:r>
      <w:r w:rsidRPr="009663F6">
        <w:rPr>
          <w:snapToGrid w:val="0"/>
          <w:sz w:val="22"/>
          <w:szCs w:val="22"/>
        </w:rPr>
        <w:t xml:space="preserve">V študijných odboroch, v ktorých sa okrem maturitného vysvedčenia vydáva aj výučný list,    </w:t>
      </w:r>
    </w:p>
    <w:p w:rsidR="0097056F" w:rsidRPr="009663F6" w:rsidRDefault="0097056F" w:rsidP="0097056F">
      <w:pPr>
        <w:ind w:left="567" w:hanging="567"/>
        <w:jc w:val="both"/>
        <w:rPr>
          <w:snapToGrid w:val="0"/>
          <w:sz w:val="22"/>
          <w:szCs w:val="22"/>
        </w:rPr>
      </w:pPr>
      <w:r w:rsidRPr="009663F6">
        <w:rPr>
          <w:snapToGrid w:val="0"/>
          <w:sz w:val="22"/>
          <w:szCs w:val="22"/>
        </w:rPr>
        <w:t xml:space="preserve">          </w:t>
      </w:r>
      <w:r>
        <w:rPr>
          <w:snapToGrid w:val="0"/>
          <w:sz w:val="22"/>
          <w:szCs w:val="22"/>
        </w:rPr>
        <w:t xml:space="preserve"> </w:t>
      </w:r>
      <w:r w:rsidRPr="009663F6">
        <w:rPr>
          <w:snapToGrid w:val="0"/>
          <w:sz w:val="22"/>
          <w:szCs w:val="22"/>
        </w:rPr>
        <w:t>podmienkou jeho vydania je absolvovanie najmenej 1400 vyučovacích hodín praktického vyučovania, z ktorých na</w:t>
      </w:r>
      <w:r w:rsidR="00571DAD">
        <w:rPr>
          <w:snapToGrid w:val="0"/>
          <w:sz w:val="22"/>
          <w:szCs w:val="22"/>
        </w:rPr>
        <w:t>j</w:t>
      </w:r>
      <w:r w:rsidRPr="009663F6">
        <w:rPr>
          <w:snapToGrid w:val="0"/>
          <w:sz w:val="22"/>
          <w:szCs w:val="22"/>
        </w:rPr>
        <w:t>menej 1200 hodín tvorí odborný výcvik. Pre kvalitnú realizáciu vzdelávania je potrebné vytvárať podmienky pre osvojovanie požadovaných praktických zručností a činností formou praktických c</w:t>
      </w:r>
      <w:r w:rsidR="00571DAD">
        <w:rPr>
          <w:snapToGrid w:val="0"/>
          <w:sz w:val="22"/>
          <w:szCs w:val="22"/>
        </w:rPr>
        <w:t>vi</w:t>
      </w:r>
      <w:r w:rsidRPr="009663F6">
        <w:rPr>
          <w:snapToGrid w:val="0"/>
          <w:sz w:val="22"/>
          <w:szCs w:val="22"/>
        </w:rPr>
        <w:t xml:space="preserve">čení (v laboratóriách, dielňach, odborných učebniach, cvičných firmách a pod.) a odborného výcviku. Na praktických cvičeniach a odbornom výcviku sa môžu žiaci deliť do skupín, najmä s ohľadom na bezpečnosť a ochranu zdravia pri práci a na hygienické požiadavky </w:t>
      </w:r>
      <w:r w:rsidR="008608CD">
        <w:rPr>
          <w:snapToGrid w:val="0"/>
          <w:sz w:val="22"/>
          <w:szCs w:val="22"/>
        </w:rPr>
        <w:t>pod</w:t>
      </w:r>
      <w:r w:rsidRPr="009663F6">
        <w:rPr>
          <w:snapToGrid w:val="0"/>
          <w:sz w:val="22"/>
          <w:szCs w:val="22"/>
        </w:rPr>
        <w:t>ľa všeobecne záväzných právnych predpisov. Počet žiakov na jedného učiteľa sa riadi všeobecne záväznými právnymi predpismi.</w:t>
      </w:r>
    </w:p>
    <w:p w:rsidR="0097056F" w:rsidRPr="009663F6" w:rsidRDefault="0097056F" w:rsidP="0097056F">
      <w:pPr>
        <w:tabs>
          <w:tab w:val="left" w:pos="540"/>
        </w:tabs>
        <w:ind w:left="567" w:hanging="567"/>
        <w:jc w:val="both"/>
        <w:rPr>
          <w:sz w:val="22"/>
          <w:szCs w:val="22"/>
        </w:rPr>
      </w:pPr>
      <w:r w:rsidRPr="00A6412A">
        <w:rPr>
          <w:b/>
          <w:sz w:val="22"/>
          <w:szCs w:val="22"/>
        </w:rPr>
        <w:t>n</w:t>
      </w:r>
      <w:r w:rsidRPr="009663F6">
        <w:rPr>
          <w:b/>
          <w:sz w:val="22"/>
          <w:szCs w:val="22"/>
        </w:rPr>
        <w:t>)</w:t>
      </w:r>
      <w:r w:rsidRPr="009663F6">
        <w:rPr>
          <w:sz w:val="22"/>
          <w:szCs w:val="22"/>
        </w:rPr>
        <w:t xml:space="preserve">   Pre kvalitnú realizáciu vzdelávania je potrebné vytvárať podmienky pre osvojovanie požadovaných praktických zručností a činností formou cvičení (v laboratóriách, dielňach, odborných učebniach, cvičných firmách a pod.) a praxe. Na cvičeniach a praxi sa môžu žiaci deliť do skupín, najmä s ohľadom na bezpečnosť a ochranu zdravia pri práci a na hygienické požiadavky podľa platných predpisov. Počet žiakov na jedného učiteľa sa riadi platnou legislatívou. </w:t>
      </w:r>
    </w:p>
    <w:p w:rsidR="0097056F" w:rsidRPr="009663F6" w:rsidRDefault="0097056F" w:rsidP="0097056F">
      <w:pPr>
        <w:tabs>
          <w:tab w:val="left" w:pos="540"/>
        </w:tabs>
        <w:jc w:val="both"/>
        <w:rPr>
          <w:sz w:val="22"/>
          <w:szCs w:val="22"/>
        </w:rPr>
      </w:pPr>
      <w:r w:rsidRPr="009663F6">
        <w:rPr>
          <w:b/>
          <w:sz w:val="22"/>
          <w:szCs w:val="22"/>
        </w:rPr>
        <w:t xml:space="preserve">o)   </w:t>
      </w:r>
      <w:r w:rsidRPr="009663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9663F6">
        <w:rPr>
          <w:sz w:val="22"/>
          <w:szCs w:val="22"/>
        </w:rPr>
        <w:t xml:space="preserve">Povinnou súčasťou výchovy a vzdelávania žiakov študijných odborov stredných   </w:t>
      </w:r>
    </w:p>
    <w:p w:rsidR="0097056F" w:rsidRPr="009663F6" w:rsidRDefault="0097056F" w:rsidP="0097056F">
      <w:pPr>
        <w:tabs>
          <w:tab w:val="left" w:pos="540"/>
        </w:tabs>
        <w:ind w:left="567"/>
        <w:jc w:val="both"/>
        <w:rPr>
          <w:sz w:val="22"/>
          <w:szCs w:val="22"/>
        </w:rPr>
      </w:pPr>
      <w:r w:rsidRPr="009663F6">
        <w:rPr>
          <w:sz w:val="22"/>
          <w:szCs w:val="22"/>
        </w:rPr>
        <w:t xml:space="preserve">odborných škôl v SR je učivo „Ochrana života a zdravia“. Obsah učiva sa realizuje účelovými cvičeniami a samostatným kurzom na ochranu života a zdravia. Účelové cvičenia sa uskutočňujú v 1. a 2. ročníku vo vyučovacom čase v rozsahu 6 hodín v každom polroku školského roka raz, priamo po triedach, výnimočne po ročníkoch. Samostatný kurz je organizovaný v 3. ročníku v trvaní 3 dní po 7 hodín výcviku v teréne mimo priestorov školy. Je súčasťou plánu práce školy. </w:t>
      </w:r>
    </w:p>
    <w:p w:rsidR="0097056F" w:rsidRPr="009663F6" w:rsidRDefault="0097056F" w:rsidP="0097056F">
      <w:pPr>
        <w:ind w:left="567" w:hanging="567"/>
        <w:jc w:val="both"/>
        <w:rPr>
          <w:snapToGrid w:val="0"/>
          <w:sz w:val="22"/>
          <w:szCs w:val="22"/>
        </w:rPr>
      </w:pPr>
      <w:r w:rsidRPr="009663F6">
        <w:rPr>
          <w:b/>
          <w:snapToGrid w:val="0"/>
          <w:sz w:val="22"/>
          <w:szCs w:val="22"/>
        </w:rPr>
        <w:t>p)</w:t>
      </w:r>
      <w:r w:rsidRPr="009663F6"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 xml:space="preserve">   </w:t>
      </w:r>
      <w:r w:rsidRPr="009663F6">
        <w:rPr>
          <w:snapToGrid w:val="0"/>
          <w:sz w:val="22"/>
          <w:szCs w:val="22"/>
        </w:rPr>
        <w:t xml:space="preserve"> V 1. a 2. ročníku je súčasťou vyučovania týždenný telovýchovno-výcvikový kurz. Účelové kurzy sa realizujú v rámci sedemtýždňovej časovej rezervy v školskom roku. Plavecký výcvik sa realizuje 5 dní (7 hodín denne), lyžiarsko-výcvikový kurz sa organizuje v rozsahu 5 dní (7 hodín denne) v 1. alebo 2. ročníku. </w:t>
      </w:r>
    </w:p>
    <w:p w:rsidR="0097056F" w:rsidRDefault="0097056F" w:rsidP="0097056F">
      <w:pPr>
        <w:tabs>
          <w:tab w:val="left" w:pos="540"/>
        </w:tabs>
        <w:jc w:val="both"/>
        <w:rPr>
          <w:sz w:val="24"/>
          <w:szCs w:val="24"/>
        </w:rPr>
      </w:pPr>
      <w:r w:rsidRPr="009663F6">
        <w:rPr>
          <w:b/>
          <w:sz w:val="22"/>
          <w:szCs w:val="22"/>
        </w:rPr>
        <w:t>r)</w:t>
      </w:r>
      <w:r w:rsidRPr="009663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9663F6">
        <w:rPr>
          <w:sz w:val="22"/>
          <w:szCs w:val="22"/>
        </w:rPr>
        <w:t>Maturitná skúška sa organizuje podľa súčasne platnej školskej legislatívy</w:t>
      </w:r>
      <w:r w:rsidRPr="006C3CEE">
        <w:rPr>
          <w:sz w:val="24"/>
          <w:szCs w:val="24"/>
        </w:rPr>
        <w:t>.</w:t>
      </w:r>
    </w:p>
    <w:p w:rsidR="00B351CB" w:rsidRDefault="00B351CB" w:rsidP="0097056F">
      <w:pPr>
        <w:tabs>
          <w:tab w:val="left" w:pos="540"/>
        </w:tabs>
        <w:jc w:val="both"/>
        <w:rPr>
          <w:sz w:val="24"/>
          <w:szCs w:val="24"/>
        </w:rPr>
      </w:pPr>
    </w:p>
    <w:p w:rsidR="00B351CB" w:rsidRDefault="00B351CB" w:rsidP="0097056F">
      <w:pPr>
        <w:tabs>
          <w:tab w:val="left" w:pos="540"/>
        </w:tabs>
        <w:jc w:val="both"/>
        <w:rPr>
          <w:sz w:val="24"/>
          <w:szCs w:val="24"/>
        </w:rPr>
      </w:pPr>
    </w:p>
    <w:sectPr w:rsidR="00B351CB" w:rsidSect="0077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681"/>
    <w:multiLevelType w:val="hybridMultilevel"/>
    <w:tmpl w:val="54080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0486"/>
    <w:multiLevelType w:val="hybridMultilevel"/>
    <w:tmpl w:val="6FB62F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9E9A3E">
      <w:start w:val="9"/>
      <w:numFmt w:val="lowerLetter"/>
      <w:lvlText w:val="%3)"/>
      <w:lvlJc w:val="left"/>
      <w:pPr>
        <w:ind w:left="2160" w:hanging="180"/>
      </w:pPr>
      <w:rPr>
        <w:rFonts w:cs="Times New Roman" w:hint="default"/>
        <w:b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760DA0"/>
    <w:multiLevelType w:val="hybridMultilevel"/>
    <w:tmpl w:val="A1023AAA"/>
    <w:lvl w:ilvl="0" w:tplc="F1366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0060C"/>
    <w:multiLevelType w:val="hybridMultilevel"/>
    <w:tmpl w:val="4F8C1D28"/>
    <w:lvl w:ilvl="0" w:tplc="041B0017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21ED"/>
    <w:multiLevelType w:val="hybridMultilevel"/>
    <w:tmpl w:val="C8587DCE"/>
    <w:lvl w:ilvl="0" w:tplc="F06CE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818AE"/>
    <w:rsid w:val="000B024A"/>
    <w:rsid w:val="000C2ABA"/>
    <w:rsid w:val="000E3400"/>
    <w:rsid w:val="00113E63"/>
    <w:rsid w:val="00197BFF"/>
    <w:rsid w:val="001C1AF6"/>
    <w:rsid w:val="001C1EB9"/>
    <w:rsid w:val="002667DF"/>
    <w:rsid w:val="002A389A"/>
    <w:rsid w:val="002B0ACD"/>
    <w:rsid w:val="002D6798"/>
    <w:rsid w:val="00357443"/>
    <w:rsid w:val="00365475"/>
    <w:rsid w:val="003C0A41"/>
    <w:rsid w:val="00495CB5"/>
    <w:rsid w:val="004D573B"/>
    <w:rsid w:val="0054664E"/>
    <w:rsid w:val="00571DAD"/>
    <w:rsid w:val="005818AE"/>
    <w:rsid w:val="005A1F88"/>
    <w:rsid w:val="006312DC"/>
    <w:rsid w:val="00645B83"/>
    <w:rsid w:val="00773D04"/>
    <w:rsid w:val="007E0F1E"/>
    <w:rsid w:val="008608CD"/>
    <w:rsid w:val="008A653D"/>
    <w:rsid w:val="009151A7"/>
    <w:rsid w:val="0097056F"/>
    <w:rsid w:val="00972EE4"/>
    <w:rsid w:val="009E15F9"/>
    <w:rsid w:val="00A22D04"/>
    <w:rsid w:val="00A23D7E"/>
    <w:rsid w:val="00A251C3"/>
    <w:rsid w:val="00A453BF"/>
    <w:rsid w:val="00A97103"/>
    <w:rsid w:val="00B3412A"/>
    <w:rsid w:val="00B351CB"/>
    <w:rsid w:val="00B46041"/>
    <w:rsid w:val="00B632A7"/>
    <w:rsid w:val="00B805F4"/>
    <w:rsid w:val="00C12227"/>
    <w:rsid w:val="00C250AD"/>
    <w:rsid w:val="00C7449D"/>
    <w:rsid w:val="00C80336"/>
    <w:rsid w:val="00CA218B"/>
    <w:rsid w:val="00CF01EA"/>
    <w:rsid w:val="00DD3472"/>
    <w:rsid w:val="00DE1C76"/>
    <w:rsid w:val="00EB2285"/>
    <w:rsid w:val="00EC6E18"/>
    <w:rsid w:val="00ED4251"/>
    <w:rsid w:val="00EE74DF"/>
    <w:rsid w:val="00F31CC8"/>
    <w:rsid w:val="00F32A1A"/>
    <w:rsid w:val="00F94782"/>
    <w:rsid w:val="00FB41DE"/>
    <w:rsid w:val="00FC6318"/>
    <w:rsid w:val="00FE64C4"/>
    <w:rsid w:val="00FE6841"/>
    <w:rsid w:val="00FE6F78"/>
    <w:rsid w:val="00FE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uiPriority w:val="99"/>
    <w:qFormat/>
    <w:rsid w:val="00365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57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818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18AE"/>
    <w:rPr>
      <w:rFonts w:ascii="Times New Roman" w:eastAsia="Times New Roman" w:hAnsi="Times New Roman" w:cs="Times New Roman"/>
      <w:sz w:val="20"/>
      <w:szCs w:val="20"/>
    </w:rPr>
  </w:style>
  <w:style w:type="paragraph" w:styleId="Zarkazkladnhotextu2">
    <w:name w:val="Body Text Indent 2"/>
    <w:aliases w:val="Body Text Indent 2 Char"/>
    <w:basedOn w:val="Normlny"/>
    <w:link w:val="Zarkazkladnhotextu2Char"/>
    <w:uiPriority w:val="99"/>
    <w:rsid w:val="005818A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aliases w:val="Body Text Indent 2 Char Char"/>
    <w:basedOn w:val="Predvolenpsmoodseku"/>
    <w:link w:val="Zarkazkladnhotextu2"/>
    <w:uiPriority w:val="99"/>
    <w:rsid w:val="005818AE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aliases w:val="Body Text 3 Char"/>
    <w:basedOn w:val="Normlny"/>
    <w:link w:val="Zkladntext3Char"/>
    <w:uiPriority w:val="99"/>
    <w:rsid w:val="005818A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aliases w:val="Body Text 3 Char Char"/>
    <w:basedOn w:val="Predvolenpsmoodseku"/>
    <w:link w:val="Zkladntext3"/>
    <w:uiPriority w:val="99"/>
    <w:rsid w:val="005818AE"/>
    <w:rPr>
      <w:rFonts w:ascii="Times New Roman" w:eastAsia="Times New Roman" w:hAnsi="Times New Roman" w:cs="Times New Roman"/>
      <w:sz w:val="16"/>
      <w:szCs w:val="16"/>
    </w:rPr>
  </w:style>
  <w:style w:type="paragraph" w:styleId="Pta">
    <w:name w:val="footer"/>
    <w:aliases w:val="Char,Char Char Char Char Char, Char Char Char Char Char"/>
    <w:basedOn w:val="Normlny"/>
    <w:link w:val="PtaChar"/>
    <w:rsid w:val="005818AE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PtaChar">
    <w:name w:val="Päta Char"/>
    <w:aliases w:val="Char Char,Char Char Char Char Char Char, Char Char Char Char Char Char"/>
    <w:basedOn w:val="Predvolenpsmoodseku"/>
    <w:link w:val="Pta"/>
    <w:rsid w:val="005818A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uiPriority w:val="99"/>
    <w:rsid w:val="003654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57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44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57443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C1E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C1EB9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1C1EB9"/>
    <w:pPr>
      <w:ind w:left="720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01106-2A49-49A7-B1AB-DFC77537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ocko1</cp:lastModifiedBy>
  <cp:revision>3</cp:revision>
  <dcterms:created xsi:type="dcterms:W3CDTF">2013-05-30T18:14:00Z</dcterms:created>
  <dcterms:modified xsi:type="dcterms:W3CDTF">2013-05-30T18:54:00Z</dcterms:modified>
</cp:coreProperties>
</file>